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949" w:rsidRPr="00DF4221" w:rsidRDefault="00DA2949" w:rsidP="00DA2949">
      <w:pPr>
        <w:jc w:val="center"/>
        <w:rPr>
          <w:rFonts w:eastAsia="Times New Roman" w:cs="Times New Roman"/>
          <w:b/>
          <w:sz w:val="30"/>
          <w:szCs w:val="30"/>
          <w:u w:val="single"/>
          <w:lang w:val="bg-BG" w:eastAsia="bg-BG"/>
        </w:rPr>
      </w:pPr>
      <w:r w:rsidRPr="00DF4221">
        <w:rPr>
          <w:rFonts w:eastAsia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2156525" wp14:editId="79D613CE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4221">
        <w:rPr>
          <w:rFonts w:eastAsia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DA2949" w:rsidRPr="00DF4221" w:rsidRDefault="00DA2949" w:rsidP="00DA2949">
      <w:pPr>
        <w:jc w:val="center"/>
        <w:rPr>
          <w:rFonts w:eastAsia="Times New Roman" w:cs="Times New Roman"/>
          <w:sz w:val="18"/>
          <w:szCs w:val="18"/>
          <w:lang w:val="bg-BG" w:eastAsia="bg-BG"/>
        </w:rPr>
      </w:pPr>
      <w:r w:rsidRPr="00DF4221">
        <w:rPr>
          <w:rFonts w:eastAsia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DF4221">
        <w:rPr>
          <w:rFonts w:eastAsia="Times New Roman" w:cs="Times New Roman"/>
          <w:sz w:val="18"/>
          <w:szCs w:val="18"/>
          <w:lang w:eastAsia="bg-BG"/>
        </w:rPr>
        <w:t>mail</w:t>
      </w:r>
      <w:r w:rsidRPr="00DF4221">
        <w:rPr>
          <w:rFonts w:eastAsia="Times New Roman" w:cs="Times New Roman"/>
          <w:sz w:val="18"/>
          <w:szCs w:val="18"/>
          <w:lang w:val="ru-RU" w:eastAsia="bg-BG"/>
        </w:rPr>
        <w:t xml:space="preserve">: </w:t>
      </w:r>
      <w:hyperlink r:id="rId8" w:history="1"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1D1A21" w:rsidRDefault="001D1A21">
      <w:pPr>
        <w:rPr>
          <w:lang w:val="bg-BG"/>
        </w:rPr>
      </w:pPr>
    </w:p>
    <w:p w:rsidR="00DA2949" w:rsidRDefault="00DA2949">
      <w:pPr>
        <w:rPr>
          <w:lang w:val="bg-BG"/>
        </w:rPr>
      </w:pPr>
    </w:p>
    <w:p w:rsidR="00DA2949" w:rsidRPr="00DA2949" w:rsidRDefault="00DA2949" w:rsidP="00DA2949">
      <w:pPr>
        <w:jc w:val="left"/>
        <w:rPr>
          <w:rFonts w:eastAsia="Times New Roman" w:cs="Times New Roman"/>
          <w:sz w:val="28"/>
          <w:szCs w:val="28"/>
          <w:lang w:val="bg-BG" w:eastAsia="bg-BG"/>
        </w:rPr>
      </w:pPr>
    </w:p>
    <w:p w:rsidR="00DA2949" w:rsidRPr="00DA2949" w:rsidRDefault="00DA2949" w:rsidP="00DA2949">
      <w:pPr>
        <w:jc w:val="left"/>
        <w:rPr>
          <w:rFonts w:eastAsia="Times New Roman" w:cs="Times New Roman"/>
          <w:sz w:val="28"/>
          <w:szCs w:val="28"/>
          <w:lang w:val="bg-BG" w:eastAsia="bg-BG"/>
        </w:rPr>
      </w:pPr>
    </w:p>
    <w:p w:rsidR="00DA2949" w:rsidRPr="00DA2949" w:rsidRDefault="00DA2949" w:rsidP="00DA2949">
      <w:pPr>
        <w:rPr>
          <w:rFonts w:eastAsia="Times New Roman" w:cs="Times New Roman"/>
          <w:b/>
          <w:sz w:val="28"/>
          <w:szCs w:val="28"/>
          <w:lang w:val="bg-BG" w:eastAsia="bg-BG"/>
        </w:rPr>
      </w:pPr>
      <w:r w:rsidRPr="00DA2949">
        <w:rPr>
          <w:rFonts w:eastAsia="Times New Roman" w:cs="Times New Roman"/>
          <w:b/>
          <w:sz w:val="28"/>
          <w:szCs w:val="28"/>
          <w:lang w:val="bg-BG" w:eastAsia="bg-BG"/>
        </w:rPr>
        <w:t>ДО</w:t>
      </w:r>
    </w:p>
    <w:p w:rsidR="00DA2949" w:rsidRPr="00DA2949" w:rsidRDefault="00DA2949" w:rsidP="00DA2949">
      <w:pPr>
        <w:rPr>
          <w:rFonts w:eastAsia="Times New Roman" w:cs="Times New Roman"/>
          <w:b/>
          <w:sz w:val="28"/>
          <w:szCs w:val="28"/>
          <w:lang w:val="bg-BG" w:eastAsia="bg-BG"/>
        </w:rPr>
      </w:pPr>
      <w:r w:rsidRPr="00DA2949">
        <w:rPr>
          <w:rFonts w:eastAsia="Times New Roman" w:cs="Times New Roman"/>
          <w:b/>
          <w:sz w:val="28"/>
          <w:szCs w:val="28"/>
          <w:lang w:val="bg-BG" w:eastAsia="bg-BG"/>
        </w:rPr>
        <w:t xml:space="preserve">ОБЩИНСКИ  СЪВЕТ       </w:t>
      </w:r>
    </w:p>
    <w:p w:rsidR="00DA2949" w:rsidRPr="00DA2949" w:rsidRDefault="00DA2949" w:rsidP="00DA2949">
      <w:pPr>
        <w:tabs>
          <w:tab w:val="left" w:pos="4005"/>
        </w:tabs>
        <w:rPr>
          <w:rFonts w:eastAsia="Times New Roman" w:cs="Times New Roman"/>
          <w:b/>
          <w:sz w:val="28"/>
          <w:szCs w:val="28"/>
          <w:lang w:val="bg-BG" w:eastAsia="bg-BG"/>
        </w:rPr>
      </w:pPr>
      <w:r w:rsidRPr="00DA2949">
        <w:rPr>
          <w:rFonts w:eastAsia="Times New Roman" w:cs="Times New Roman"/>
          <w:b/>
          <w:sz w:val="28"/>
          <w:szCs w:val="28"/>
          <w:lang w:val="bg-BG" w:eastAsia="bg-BG"/>
        </w:rPr>
        <w:t>ГР.ГУЛЯНЦИ</w:t>
      </w:r>
      <w:r w:rsidRPr="00DA2949">
        <w:rPr>
          <w:rFonts w:eastAsia="Times New Roman" w:cs="Times New Roman"/>
          <w:b/>
          <w:sz w:val="28"/>
          <w:szCs w:val="28"/>
          <w:lang w:val="bg-BG" w:eastAsia="bg-BG"/>
        </w:rPr>
        <w:tab/>
      </w:r>
    </w:p>
    <w:p w:rsidR="00DA2949" w:rsidRPr="00DA2949" w:rsidRDefault="00DA2949" w:rsidP="00DA2949">
      <w:pPr>
        <w:jc w:val="left"/>
        <w:rPr>
          <w:rFonts w:eastAsia="Times New Roman" w:cs="Times New Roman"/>
          <w:sz w:val="28"/>
          <w:szCs w:val="28"/>
          <w:lang w:val="bg-BG" w:eastAsia="bg-BG"/>
        </w:rPr>
      </w:pPr>
    </w:p>
    <w:p w:rsidR="00DA2949" w:rsidRPr="00DA2949" w:rsidRDefault="00DA2949" w:rsidP="00DA2949">
      <w:pPr>
        <w:keepNext/>
        <w:jc w:val="center"/>
        <w:outlineLvl w:val="1"/>
        <w:rPr>
          <w:rFonts w:eastAsia="Times New Roman" w:cs="Times New Roman"/>
          <w:b/>
          <w:sz w:val="36"/>
          <w:szCs w:val="36"/>
          <w:lang w:val="bg-BG" w:eastAsia="bg-BG"/>
        </w:rPr>
      </w:pPr>
      <w:r w:rsidRPr="00DA2949">
        <w:rPr>
          <w:rFonts w:eastAsia="Times New Roman" w:cs="Times New Roman"/>
          <w:b/>
          <w:sz w:val="36"/>
          <w:szCs w:val="36"/>
          <w:lang w:val="bg-BG" w:eastAsia="bg-BG"/>
        </w:rPr>
        <w:t>П Р Е Д Л О Ж Е Н И Е</w:t>
      </w:r>
    </w:p>
    <w:p w:rsidR="00DA2949" w:rsidRPr="00DA2949" w:rsidRDefault="00DA2949" w:rsidP="00DA2949">
      <w:pPr>
        <w:jc w:val="left"/>
        <w:rPr>
          <w:rFonts w:eastAsia="Times New Roman" w:cs="Times New Roman"/>
          <w:b/>
          <w:sz w:val="32"/>
          <w:szCs w:val="32"/>
          <w:lang w:val="bg-BG" w:eastAsia="bg-BG"/>
        </w:rPr>
      </w:pPr>
    </w:p>
    <w:p w:rsidR="00DA2949" w:rsidRPr="00DA2949" w:rsidRDefault="00DA2949" w:rsidP="00DA2949">
      <w:pPr>
        <w:keepNext/>
        <w:jc w:val="center"/>
        <w:outlineLvl w:val="0"/>
        <w:rPr>
          <w:rFonts w:eastAsia="Times New Roman" w:cs="Times New Roman"/>
          <w:b/>
          <w:sz w:val="28"/>
          <w:szCs w:val="28"/>
          <w:lang w:val="bg-BG" w:eastAsia="bg-BG"/>
        </w:rPr>
      </w:pPr>
      <w:r w:rsidRPr="00DA2949">
        <w:rPr>
          <w:rFonts w:eastAsia="Times New Roman" w:cs="Times New Roman"/>
          <w:b/>
          <w:sz w:val="28"/>
          <w:szCs w:val="28"/>
          <w:lang w:val="bg-BG" w:eastAsia="bg-BG"/>
        </w:rPr>
        <w:t>От ЛЪЧЕЗАР ПЕТКОВ ЯКОВ   -  Кмет на Община Гулянци</w:t>
      </w:r>
    </w:p>
    <w:p w:rsidR="00DA2949" w:rsidRPr="00DA2949" w:rsidRDefault="00DA2949" w:rsidP="00DA2949">
      <w:pPr>
        <w:keepNext/>
        <w:jc w:val="center"/>
        <w:outlineLvl w:val="0"/>
        <w:rPr>
          <w:rFonts w:eastAsia="Times New Roman" w:cs="Times New Roman"/>
          <w:b/>
          <w:szCs w:val="24"/>
          <w:lang w:val="bg-BG" w:eastAsia="bg-BG"/>
        </w:rPr>
      </w:pPr>
    </w:p>
    <w:p w:rsidR="00DA2949" w:rsidRDefault="00DA2949" w:rsidP="006F7CB9">
      <w:pPr>
        <w:shd w:val="clear" w:color="auto" w:fill="FFFFFF"/>
        <w:suppressAutoHyphens/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DA2949">
        <w:rPr>
          <w:rFonts w:eastAsia="Times New Roman" w:cs="Times New Roman"/>
          <w:b/>
          <w:bCs/>
          <w:color w:val="000000"/>
          <w:szCs w:val="24"/>
          <w:lang w:val="bg-BG" w:eastAsia="bg-BG"/>
        </w:rPr>
        <w:t>ОТНОСНО: </w:t>
      </w:r>
      <w:r w:rsidR="00920BF3">
        <w:rPr>
          <w:rFonts w:eastAsia="Times New Roman" w:cs="Times New Roman"/>
          <w:color w:val="000000"/>
          <w:szCs w:val="24"/>
          <w:lang w:val="bg-BG" w:eastAsia="bg-BG"/>
        </w:rPr>
        <w:t>Предложение</w:t>
      </w:r>
      <w:r w:rsidR="00C5081C">
        <w:rPr>
          <w:rFonts w:eastAsia="Times New Roman" w:cs="Times New Roman"/>
          <w:color w:val="000000"/>
          <w:szCs w:val="24"/>
          <w:lang w:val="bg-BG" w:eastAsia="bg-BG"/>
        </w:rPr>
        <w:t xml:space="preserve"> за</w:t>
      </w:r>
      <w:r w:rsidR="00920BF3">
        <w:rPr>
          <w:rFonts w:eastAsia="Times New Roman" w:cs="Times New Roman"/>
          <w:color w:val="000000"/>
          <w:szCs w:val="24"/>
          <w:lang w:val="bg-BG" w:eastAsia="bg-BG"/>
        </w:rPr>
        <w:t xml:space="preserve"> закупуване на ПИ 68045.396.9 – частна собственост в землището на с. Сомовит</w:t>
      </w:r>
      <w:r w:rsidR="00413047">
        <w:rPr>
          <w:rFonts w:eastAsia="Times New Roman" w:cs="Times New Roman"/>
          <w:color w:val="000000"/>
          <w:szCs w:val="24"/>
          <w:lang w:val="bg-BG" w:eastAsia="bg-BG"/>
        </w:rPr>
        <w:t>.</w:t>
      </w:r>
    </w:p>
    <w:p w:rsidR="00920BF3" w:rsidRPr="00DA2949" w:rsidRDefault="00920BF3" w:rsidP="00DA2949">
      <w:pPr>
        <w:shd w:val="clear" w:color="auto" w:fill="FFFFFF"/>
        <w:suppressAutoHyphens/>
        <w:rPr>
          <w:rFonts w:eastAsia="Times New Roman" w:cs="Times New Roman"/>
          <w:color w:val="000000"/>
          <w:szCs w:val="24"/>
          <w:lang w:val="bg-BG" w:eastAsia="bg-BG"/>
        </w:rPr>
      </w:pPr>
    </w:p>
    <w:p w:rsidR="006F7CB9" w:rsidRPr="00920BF3" w:rsidRDefault="00920BF3" w:rsidP="00DA2949">
      <w:pPr>
        <w:shd w:val="clear" w:color="auto" w:fill="FFFFFF"/>
        <w:suppressAutoHyphens/>
        <w:ind w:firstLine="708"/>
        <w:rPr>
          <w:rFonts w:eastAsia="Times New Roman" w:cs="Times New Roman"/>
          <w:color w:val="000000"/>
          <w:sz w:val="12"/>
          <w:szCs w:val="12"/>
          <w:lang w:val="bg-BG" w:eastAsia="bg-BG"/>
        </w:rPr>
      </w:pPr>
      <w:r w:rsidRPr="00920BF3">
        <w:rPr>
          <w:rFonts w:eastAsia="Times New Roman" w:cs="Times New Roman"/>
          <w:b/>
          <w:bCs/>
          <w:color w:val="000000"/>
          <w:szCs w:val="24"/>
          <w:lang w:val="bg-BG" w:eastAsia="bg-BG"/>
        </w:rPr>
        <w:t>УВАЖАЕМИ  ОБЩИНСКИ СЪВЕТНИЦИ,</w:t>
      </w:r>
    </w:p>
    <w:p w:rsidR="006F7CB9" w:rsidRDefault="006F7CB9" w:rsidP="00DA2949">
      <w:pPr>
        <w:shd w:val="clear" w:color="auto" w:fill="FFFFFF"/>
        <w:suppressAutoHyphens/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DA2949">
        <w:rPr>
          <w:rFonts w:eastAsia="Times New Roman" w:cs="Times New Roman"/>
          <w:color w:val="000000"/>
          <w:szCs w:val="24"/>
          <w:lang w:val="bg-BG" w:eastAsia="bg-BG"/>
        </w:rPr>
        <w:t xml:space="preserve">В Община Гулянци е постъпило </w:t>
      </w:r>
      <w:r w:rsidR="00920BF3">
        <w:rPr>
          <w:rFonts w:eastAsia="Times New Roman" w:cs="Times New Roman"/>
          <w:color w:val="000000"/>
          <w:szCs w:val="24"/>
          <w:lang w:val="bg-BG" w:eastAsia="bg-BG"/>
        </w:rPr>
        <w:t>предложение</w:t>
      </w:r>
      <w:r>
        <w:rPr>
          <w:rFonts w:eastAsia="Times New Roman" w:cs="Times New Roman"/>
          <w:color w:val="000000"/>
          <w:szCs w:val="24"/>
          <w:lang w:val="bg-BG" w:eastAsia="bg-BG"/>
        </w:rPr>
        <w:t xml:space="preserve"> с </w:t>
      </w:r>
      <w:r w:rsidRPr="00DA2949">
        <w:rPr>
          <w:rFonts w:eastAsia="Times New Roman" w:cs="Times New Roman"/>
          <w:color w:val="000000"/>
          <w:szCs w:val="24"/>
          <w:lang w:val="bg-BG" w:eastAsia="bg-BG"/>
        </w:rPr>
        <w:t xml:space="preserve">вх. </w:t>
      </w:r>
      <w:r w:rsidR="00920BF3">
        <w:rPr>
          <w:rFonts w:eastAsia="Times New Roman" w:cs="Times New Roman"/>
          <w:color w:val="000000"/>
          <w:szCs w:val="24"/>
          <w:lang w:val="bg-BG" w:eastAsia="bg-BG"/>
        </w:rPr>
        <w:t>№9400-354/21.02.2024</w:t>
      </w:r>
      <w:r>
        <w:rPr>
          <w:rFonts w:eastAsia="Times New Roman" w:cs="Times New Roman"/>
          <w:color w:val="000000"/>
          <w:szCs w:val="24"/>
          <w:lang w:val="bg-BG" w:eastAsia="bg-BG"/>
        </w:rPr>
        <w:t xml:space="preserve"> г. </w:t>
      </w:r>
      <w:r w:rsidR="00920BF3">
        <w:rPr>
          <w:rFonts w:eastAsia="Times New Roman" w:cs="Times New Roman"/>
          <w:color w:val="000000"/>
          <w:szCs w:val="24"/>
          <w:lang w:val="bg-BG" w:eastAsia="bg-BG"/>
        </w:rPr>
        <w:t xml:space="preserve">Никола Маринов </w:t>
      </w:r>
      <w:proofErr w:type="spellStart"/>
      <w:r w:rsidR="00CA2970">
        <w:rPr>
          <w:rFonts w:eastAsia="Times New Roman" w:cs="Times New Roman"/>
          <w:color w:val="000000"/>
          <w:szCs w:val="24"/>
          <w:lang w:val="bg-BG" w:eastAsia="bg-BG"/>
        </w:rPr>
        <w:t>Карабулев</w:t>
      </w:r>
      <w:proofErr w:type="spellEnd"/>
      <w:r w:rsidR="00CA2970">
        <w:rPr>
          <w:rFonts w:eastAsia="Times New Roman" w:cs="Times New Roman"/>
          <w:color w:val="000000"/>
          <w:szCs w:val="24"/>
          <w:lang w:val="bg-BG" w:eastAsia="bg-BG"/>
        </w:rPr>
        <w:t xml:space="preserve"> от с. Сомовит, в кое</w:t>
      </w:r>
      <w:r w:rsidR="00920BF3">
        <w:rPr>
          <w:rFonts w:eastAsia="Times New Roman" w:cs="Times New Roman"/>
          <w:color w:val="000000"/>
          <w:szCs w:val="24"/>
          <w:lang w:val="bg-BG" w:eastAsia="bg-BG"/>
        </w:rPr>
        <w:t>то изразява желанието си да продаде на Община Гулянци собствения си поземлен имот с идентификатор 68045.396.9 в землището на с. Сомовит, НТП „Пасище“ с площ 4891 кв.м. за сумата от 4891.00 лева.</w:t>
      </w:r>
    </w:p>
    <w:p w:rsidR="00DA2949" w:rsidRPr="00DA2949" w:rsidRDefault="007725FF" w:rsidP="00DA2949">
      <w:pPr>
        <w:shd w:val="clear" w:color="auto" w:fill="FFFFFF"/>
        <w:suppressAutoHyphens/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7725FF">
        <w:rPr>
          <w:rFonts w:eastAsia="Times New Roman" w:cs="Times New Roman"/>
          <w:color w:val="000000"/>
          <w:szCs w:val="24"/>
          <w:lang w:val="bg-BG" w:eastAsia="bg-BG"/>
        </w:rPr>
        <w:t xml:space="preserve">Смятам, че направеното </w:t>
      </w:r>
      <w:r w:rsidR="008E2B6A">
        <w:rPr>
          <w:rFonts w:eastAsia="Times New Roman" w:cs="Times New Roman"/>
          <w:color w:val="000000"/>
          <w:szCs w:val="24"/>
          <w:lang w:val="bg-BG" w:eastAsia="bg-BG"/>
        </w:rPr>
        <w:t>предложение</w:t>
      </w:r>
      <w:r w:rsidRPr="007725FF">
        <w:rPr>
          <w:rFonts w:eastAsia="Times New Roman" w:cs="Times New Roman"/>
          <w:color w:val="000000"/>
          <w:szCs w:val="24"/>
          <w:lang w:val="bg-BG" w:eastAsia="bg-BG"/>
        </w:rPr>
        <w:t xml:space="preserve"> е целесъобразно</w:t>
      </w:r>
      <w:r>
        <w:rPr>
          <w:rFonts w:eastAsia="Times New Roman" w:cs="Times New Roman"/>
          <w:color w:val="000000"/>
          <w:szCs w:val="24"/>
          <w:lang w:val="bg-BG" w:eastAsia="bg-BG"/>
        </w:rPr>
        <w:t>, поради факта че п</w:t>
      </w:r>
      <w:r w:rsidR="00920BF3">
        <w:rPr>
          <w:rFonts w:eastAsia="Times New Roman" w:cs="Times New Roman"/>
          <w:color w:val="000000"/>
          <w:szCs w:val="24"/>
          <w:lang w:val="bg-BG" w:eastAsia="bg-BG"/>
        </w:rPr>
        <w:t xml:space="preserve">осоченият от г-н Никола </w:t>
      </w:r>
      <w:proofErr w:type="spellStart"/>
      <w:r w:rsidR="00920BF3">
        <w:rPr>
          <w:rFonts w:eastAsia="Times New Roman" w:cs="Times New Roman"/>
          <w:color w:val="000000"/>
          <w:szCs w:val="24"/>
          <w:lang w:val="bg-BG" w:eastAsia="bg-BG"/>
        </w:rPr>
        <w:t>Карабулев</w:t>
      </w:r>
      <w:proofErr w:type="spellEnd"/>
      <w:r w:rsidR="00920BF3">
        <w:rPr>
          <w:rFonts w:eastAsia="Times New Roman" w:cs="Times New Roman"/>
          <w:color w:val="000000"/>
          <w:szCs w:val="24"/>
          <w:lang w:val="bg-BG" w:eastAsia="bg-BG"/>
        </w:rPr>
        <w:t xml:space="preserve"> поземлен имот е  в съседство с гробищния парк на с. Сомовит и след промяна на предназначението си може да се използва за разширяването му.</w:t>
      </w:r>
    </w:p>
    <w:p w:rsidR="00DA2949" w:rsidRPr="001A3695" w:rsidRDefault="002C3392" w:rsidP="00DA2949">
      <w:pPr>
        <w:shd w:val="clear" w:color="auto" w:fill="FFFFFF"/>
        <w:suppressAutoHyphens/>
        <w:rPr>
          <w:rFonts w:eastAsia="Times New Roman" w:cs="Times New Roman"/>
          <w:b/>
          <w:bCs/>
          <w:color w:val="000000"/>
          <w:szCs w:val="24"/>
          <w:lang w:val="bg-BG" w:eastAsia="bg-BG"/>
        </w:rPr>
      </w:pPr>
      <w:r>
        <w:rPr>
          <w:rFonts w:eastAsia="Times New Roman"/>
          <w:sz w:val="28"/>
          <w:szCs w:val="28"/>
          <w:lang w:val="ru-RU" w:eastAsia="bg-BG"/>
        </w:rPr>
        <w:tab/>
      </w:r>
      <w:r w:rsidRPr="001A3695">
        <w:rPr>
          <w:rFonts w:eastAsia="Times New Roman"/>
          <w:szCs w:val="24"/>
          <w:lang w:val="ru-RU" w:eastAsia="bg-BG"/>
        </w:rPr>
        <w:t>На основани</w:t>
      </w:r>
      <w:proofErr w:type="gramStart"/>
      <w:r w:rsidRPr="001A3695">
        <w:rPr>
          <w:rFonts w:eastAsia="Times New Roman"/>
          <w:szCs w:val="24"/>
          <w:lang w:val="ru-RU" w:eastAsia="bg-BG"/>
        </w:rPr>
        <w:t>е</w:t>
      </w:r>
      <w:proofErr w:type="gramEnd"/>
      <w:r w:rsidRPr="001A3695">
        <w:rPr>
          <w:rFonts w:eastAsia="Times New Roman"/>
          <w:szCs w:val="24"/>
          <w:lang w:val="ru-RU" w:eastAsia="bg-BG"/>
        </w:rPr>
        <w:t xml:space="preserve"> чл.21, ал.1, т.8 и ал.2 от ЗМСМА</w:t>
      </w:r>
      <w:r w:rsidR="00920BF3">
        <w:rPr>
          <w:rFonts w:eastAsia="Times New Roman"/>
          <w:szCs w:val="24"/>
          <w:lang w:val="ru-RU" w:eastAsia="bg-BG"/>
        </w:rPr>
        <w:t>, чл.8, ал. 1, чл.34 от ЗОС</w:t>
      </w:r>
      <w:r w:rsidR="00FD3E33">
        <w:rPr>
          <w:rFonts w:eastAsia="Times New Roman"/>
          <w:szCs w:val="24"/>
          <w:lang w:val="ru-RU" w:eastAsia="bg-BG"/>
        </w:rPr>
        <w:t xml:space="preserve">, чл.5, ал.2 от </w:t>
      </w:r>
      <w:proofErr w:type="spellStart"/>
      <w:r w:rsidR="00FD3E33">
        <w:rPr>
          <w:rFonts w:eastAsia="Times New Roman"/>
          <w:szCs w:val="24"/>
          <w:lang w:val="ru-RU" w:eastAsia="bg-BG"/>
        </w:rPr>
        <w:t>Наредба</w:t>
      </w:r>
      <w:proofErr w:type="spellEnd"/>
      <w:r w:rsidR="00FD3E33">
        <w:rPr>
          <w:rFonts w:eastAsia="Times New Roman"/>
          <w:szCs w:val="24"/>
          <w:lang w:val="ru-RU" w:eastAsia="bg-BG"/>
        </w:rPr>
        <w:t xml:space="preserve"> </w:t>
      </w:r>
      <w:r w:rsidR="00FD3E33" w:rsidRPr="00FD3E33">
        <w:rPr>
          <w:rFonts w:eastAsia="Times New Roman"/>
          <w:szCs w:val="24"/>
          <w:lang w:val="ru-RU" w:eastAsia="bg-BG"/>
        </w:rPr>
        <w:t xml:space="preserve">за </w:t>
      </w:r>
      <w:proofErr w:type="spellStart"/>
      <w:r w:rsidR="00FD3E33" w:rsidRPr="00FD3E33">
        <w:rPr>
          <w:rFonts w:eastAsia="Times New Roman"/>
          <w:szCs w:val="24"/>
          <w:lang w:val="ru-RU" w:eastAsia="bg-BG"/>
        </w:rPr>
        <w:t>реда</w:t>
      </w:r>
      <w:proofErr w:type="spellEnd"/>
      <w:r w:rsidR="00FD3E33" w:rsidRPr="00FD3E33">
        <w:rPr>
          <w:rFonts w:eastAsia="Times New Roman"/>
          <w:szCs w:val="24"/>
          <w:lang w:val="ru-RU" w:eastAsia="bg-BG"/>
        </w:rPr>
        <w:t xml:space="preserve"> за </w:t>
      </w:r>
      <w:proofErr w:type="spellStart"/>
      <w:r w:rsidR="00FD3E33" w:rsidRPr="00FD3E33">
        <w:rPr>
          <w:rFonts w:eastAsia="Times New Roman"/>
          <w:szCs w:val="24"/>
          <w:lang w:val="ru-RU" w:eastAsia="bg-BG"/>
        </w:rPr>
        <w:t>придобиване</w:t>
      </w:r>
      <w:proofErr w:type="spellEnd"/>
      <w:r w:rsidR="00FD3E33" w:rsidRPr="00FD3E33">
        <w:rPr>
          <w:rFonts w:eastAsia="Times New Roman"/>
          <w:szCs w:val="24"/>
          <w:lang w:val="ru-RU" w:eastAsia="bg-BG"/>
        </w:rPr>
        <w:t xml:space="preserve">, управление и </w:t>
      </w:r>
      <w:proofErr w:type="spellStart"/>
      <w:r w:rsidR="00FD3E33" w:rsidRPr="00FD3E33">
        <w:rPr>
          <w:rFonts w:eastAsia="Times New Roman"/>
          <w:szCs w:val="24"/>
          <w:lang w:val="ru-RU" w:eastAsia="bg-BG"/>
        </w:rPr>
        <w:t>разпореждане</w:t>
      </w:r>
      <w:proofErr w:type="spellEnd"/>
      <w:r w:rsidR="00FD3E33" w:rsidRPr="00FD3E33">
        <w:rPr>
          <w:rFonts w:eastAsia="Times New Roman"/>
          <w:szCs w:val="24"/>
          <w:lang w:val="ru-RU" w:eastAsia="bg-BG"/>
        </w:rPr>
        <w:t xml:space="preserve"> с </w:t>
      </w:r>
      <w:proofErr w:type="spellStart"/>
      <w:r w:rsidR="00FD3E33" w:rsidRPr="00FD3E33">
        <w:rPr>
          <w:rFonts w:eastAsia="Times New Roman"/>
          <w:szCs w:val="24"/>
          <w:lang w:val="ru-RU" w:eastAsia="bg-BG"/>
        </w:rPr>
        <w:t>общинско</w:t>
      </w:r>
      <w:proofErr w:type="spellEnd"/>
      <w:r w:rsidR="00FD3E33" w:rsidRPr="00FD3E33">
        <w:rPr>
          <w:rFonts w:eastAsia="Times New Roman"/>
          <w:szCs w:val="24"/>
          <w:lang w:val="ru-RU" w:eastAsia="bg-BG"/>
        </w:rPr>
        <w:t xml:space="preserve"> имущество</w:t>
      </w:r>
      <w:r w:rsidR="00FD3E33">
        <w:rPr>
          <w:rFonts w:eastAsia="Times New Roman"/>
          <w:szCs w:val="24"/>
          <w:lang w:val="ru-RU" w:eastAsia="bg-BG"/>
        </w:rPr>
        <w:t xml:space="preserve"> на </w:t>
      </w:r>
      <w:proofErr w:type="spellStart"/>
      <w:r w:rsidR="00FD3E33">
        <w:rPr>
          <w:rFonts w:eastAsia="Times New Roman"/>
          <w:szCs w:val="24"/>
          <w:lang w:val="ru-RU" w:eastAsia="bg-BG"/>
        </w:rPr>
        <w:t>ОбС</w:t>
      </w:r>
      <w:proofErr w:type="spellEnd"/>
      <w:r w:rsidR="00FD3E33">
        <w:rPr>
          <w:rFonts w:eastAsia="Times New Roman"/>
          <w:szCs w:val="24"/>
          <w:lang w:val="ru-RU" w:eastAsia="bg-BG"/>
        </w:rPr>
        <w:t xml:space="preserve"> </w:t>
      </w:r>
      <w:proofErr w:type="spellStart"/>
      <w:r w:rsidR="00FD3E33">
        <w:rPr>
          <w:rFonts w:eastAsia="Times New Roman"/>
          <w:szCs w:val="24"/>
          <w:lang w:val="ru-RU" w:eastAsia="bg-BG"/>
        </w:rPr>
        <w:t>Гулянци</w:t>
      </w:r>
      <w:proofErr w:type="spellEnd"/>
      <w:r w:rsidRPr="001A3695">
        <w:rPr>
          <w:rFonts w:eastAsia="Times New Roman"/>
          <w:szCs w:val="24"/>
          <w:lang w:val="ru-RU" w:eastAsia="bg-BG"/>
        </w:rPr>
        <w:t xml:space="preserve"> </w:t>
      </w:r>
      <w:r w:rsidRPr="001A3695">
        <w:rPr>
          <w:rFonts w:eastAsia="Times New Roman"/>
          <w:szCs w:val="24"/>
          <w:lang w:val="bg-BG" w:eastAsia="bg-BG"/>
        </w:rPr>
        <w:t>и чл.</w:t>
      </w:r>
      <w:r w:rsidRPr="001A3695">
        <w:rPr>
          <w:rFonts w:eastAsia="Times New Roman"/>
          <w:szCs w:val="24"/>
          <w:lang w:eastAsia="bg-BG"/>
        </w:rPr>
        <w:t>5</w:t>
      </w:r>
      <w:r w:rsidRPr="001A3695">
        <w:rPr>
          <w:rFonts w:eastAsia="Times New Roman"/>
          <w:szCs w:val="24"/>
          <w:lang w:val="bg-BG" w:eastAsia="bg-BG"/>
        </w:rPr>
        <w:t>, ал.1, т. 7, т.22  и чл. 6</w:t>
      </w:r>
      <w:r w:rsidRPr="001A3695">
        <w:rPr>
          <w:rFonts w:eastAsia="Times New Roman"/>
          <w:szCs w:val="24"/>
          <w:lang w:eastAsia="bg-BG"/>
        </w:rPr>
        <w:t xml:space="preserve"> </w:t>
      </w:r>
      <w:r w:rsidRPr="001A3695">
        <w:rPr>
          <w:rFonts w:eastAsia="Times New Roman"/>
          <w:szCs w:val="24"/>
          <w:lang w:val="bg-BG" w:eastAsia="bg-BG"/>
        </w:rPr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2C3392" w:rsidRPr="00DA2949" w:rsidRDefault="002C3392" w:rsidP="00DA2949">
      <w:pPr>
        <w:shd w:val="clear" w:color="auto" w:fill="FFFFFF"/>
        <w:suppressAutoHyphens/>
        <w:rPr>
          <w:rFonts w:eastAsia="Times New Roman" w:cs="Times New Roman"/>
          <w:b/>
          <w:bCs/>
          <w:color w:val="000000"/>
          <w:szCs w:val="24"/>
          <w:lang w:val="bg-BG" w:eastAsia="bg-BG"/>
        </w:rPr>
      </w:pPr>
    </w:p>
    <w:p w:rsidR="00DA2949" w:rsidRDefault="00DA2949" w:rsidP="00DA2949">
      <w:pPr>
        <w:shd w:val="clear" w:color="auto" w:fill="FFFFFF"/>
        <w:suppressAutoHyphens/>
        <w:jc w:val="center"/>
        <w:rPr>
          <w:rFonts w:eastAsia="Times New Roman" w:cs="Times New Roman"/>
          <w:b/>
          <w:bCs/>
          <w:color w:val="000000"/>
          <w:szCs w:val="24"/>
          <w:lang w:val="bg-BG" w:eastAsia="bg-BG"/>
        </w:rPr>
      </w:pPr>
      <w:r w:rsidRPr="00DA2949">
        <w:rPr>
          <w:rFonts w:eastAsia="Times New Roman" w:cs="Times New Roman"/>
          <w:b/>
          <w:bCs/>
          <w:color w:val="000000"/>
          <w:szCs w:val="24"/>
          <w:lang w:val="bg-BG" w:eastAsia="bg-BG"/>
        </w:rPr>
        <w:t>Р Е Ш Е Н И Е:</w:t>
      </w:r>
    </w:p>
    <w:p w:rsidR="00D549FB" w:rsidRPr="00DA2949" w:rsidRDefault="00D549FB" w:rsidP="00DA2949">
      <w:pPr>
        <w:shd w:val="clear" w:color="auto" w:fill="FFFFFF"/>
        <w:suppressAutoHyphens/>
        <w:jc w:val="center"/>
        <w:rPr>
          <w:rFonts w:eastAsia="Times New Roman" w:cs="Times New Roman"/>
          <w:b/>
          <w:bCs/>
          <w:color w:val="000000"/>
          <w:szCs w:val="24"/>
          <w:lang w:val="bg-BG" w:eastAsia="bg-BG"/>
        </w:rPr>
      </w:pPr>
    </w:p>
    <w:p w:rsidR="00DA2949" w:rsidRPr="00DA2949" w:rsidRDefault="00DA2949" w:rsidP="00DA2949">
      <w:pPr>
        <w:shd w:val="clear" w:color="auto" w:fill="FFFFFF"/>
        <w:suppressAutoHyphens/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  <w:proofErr w:type="gramStart"/>
      <w:r w:rsidRPr="00DA2949">
        <w:rPr>
          <w:rFonts w:eastAsia="Times New Roman" w:cs="Times New Roman"/>
          <w:b/>
          <w:bCs/>
          <w:color w:val="000000"/>
          <w:szCs w:val="24"/>
          <w:lang w:eastAsia="bg-BG"/>
        </w:rPr>
        <w:t>I.</w:t>
      </w:r>
      <w:r w:rsidRPr="00DA2949">
        <w:rPr>
          <w:rFonts w:eastAsia="Times New Roman" w:cs="Times New Roman"/>
          <w:color w:val="000000"/>
          <w:szCs w:val="24"/>
          <w:lang w:val="bg-BG" w:eastAsia="bg-BG"/>
        </w:rPr>
        <w:t xml:space="preserve"> </w:t>
      </w:r>
      <w:r w:rsidR="00FD3E33">
        <w:rPr>
          <w:rFonts w:eastAsia="Times New Roman" w:cs="Times New Roman"/>
          <w:color w:val="000000"/>
          <w:szCs w:val="24"/>
          <w:lang w:val="bg-BG" w:eastAsia="bg-BG"/>
        </w:rPr>
        <w:t>Дава съгласие</w:t>
      </w:r>
      <w:r w:rsidR="00C5081C">
        <w:rPr>
          <w:rFonts w:eastAsia="Times New Roman" w:cs="Times New Roman"/>
          <w:color w:val="000000"/>
          <w:szCs w:val="24"/>
          <w:lang w:val="bg-BG" w:eastAsia="bg-BG"/>
        </w:rPr>
        <w:t xml:space="preserve"> на</w:t>
      </w:r>
      <w:r w:rsidR="00FD3E33">
        <w:rPr>
          <w:rFonts w:eastAsia="Times New Roman" w:cs="Times New Roman"/>
          <w:color w:val="000000"/>
          <w:szCs w:val="24"/>
          <w:lang w:val="bg-BG" w:eastAsia="bg-BG"/>
        </w:rPr>
        <w:t xml:space="preserve"> Община Гулянци</w:t>
      </w:r>
      <w:r w:rsidR="005135D7">
        <w:rPr>
          <w:rFonts w:eastAsia="Times New Roman" w:cs="Times New Roman"/>
          <w:color w:val="000000"/>
          <w:szCs w:val="24"/>
          <w:lang w:val="bg-BG" w:eastAsia="bg-BG"/>
        </w:rPr>
        <w:t xml:space="preserve"> възмездно</w:t>
      </w:r>
      <w:r w:rsidR="00FD3E33">
        <w:rPr>
          <w:rFonts w:eastAsia="Times New Roman" w:cs="Times New Roman"/>
          <w:color w:val="000000"/>
          <w:szCs w:val="24"/>
          <w:lang w:val="bg-BG" w:eastAsia="bg-BG"/>
        </w:rPr>
        <w:t xml:space="preserve"> да </w:t>
      </w:r>
      <w:r w:rsidR="005135D7">
        <w:rPr>
          <w:rFonts w:eastAsia="Times New Roman" w:cs="Times New Roman"/>
          <w:color w:val="000000"/>
          <w:szCs w:val="24"/>
          <w:lang w:val="bg-BG" w:eastAsia="bg-BG"/>
        </w:rPr>
        <w:t>придобие право на собственост върху</w:t>
      </w:r>
      <w:r w:rsidR="00FD3E33">
        <w:rPr>
          <w:rFonts w:eastAsia="Times New Roman" w:cs="Times New Roman"/>
          <w:color w:val="000000"/>
          <w:szCs w:val="24"/>
          <w:lang w:val="bg-BG" w:eastAsia="bg-BG"/>
        </w:rPr>
        <w:t xml:space="preserve"> </w:t>
      </w:r>
      <w:r w:rsidR="00FD3E33" w:rsidRPr="00FD3E33">
        <w:rPr>
          <w:rFonts w:eastAsia="Times New Roman" w:cs="Times New Roman"/>
          <w:color w:val="000000"/>
          <w:szCs w:val="24"/>
          <w:lang w:val="bg-BG" w:eastAsia="bg-BG"/>
        </w:rPr>
        <w:t xml:space="preserve">Поземлен имот 68045.396.9, област Плевен, община Гулянци, с. Сомовит, м. ДЯЛУ СЪЛИЩИ, вид </w:t>
      </w:r>
      <w:proofErr w:type="spellStart"/>
      <w:r w:rsidR="00FD3E33" w:rsidRPr="00FD3E33">
        <w:rPr>
          <w:rFonts w:eastAsia="Times New Roman" w:cs="Times New Roman"/>
          <w:color w:val="000000"/>
          <w:szCs w:val="24"/>
          <w:lang w:val="bg-BG" w:eastAsia="bg-BG"/>
        </w:rPr>
        <w:t>собств</w:t>
      </w:r>
      <w:proofErr w:type="spellEnd"/>
      <w:r w:rsidR="00FD3E33" w:rsidRPr="00FD3E33">
        <w:rPr>
          <w:rFonts w:eastAsia="Times New Roman" w:cs="Times New Roman"/>
          <w:color w:val="000000"/>
          <w:szCs w:val="24"/>
          <w:lang w:val="bg-BG" w:eastAsia="bg-BG"/>
        </w:rPr>
        <w:t>.</w:t>
      </w:r>
      <w:proofErr w:type="gramEnd"/>
      <w:r w:rsidR="00FD3E33" w:rsidRPr="00FD3E33">
        <w:rPr>
          <w:rFonts w:eastAsia="Times New Roman" w:cs="Times New Roman"/>
          <w:color w:val="000000"/>
          <w:szCs w:val="24"/>
          <w:lang w:val="bg-BG" w:eastAsia="bg-BG"/>
        </w:rPr>
        <w:t xml:space="preserve"> Частна, вид територия Земеделска, категория 7, НТП Пасище, площ 4891 кв. м,</w:t>
      </w:r>
      <w:r w:rsidR="00FD3E33">
        <w:rPr>
          <w:rFonts w:eastAsia="Times New Roman" w:cs="Times New Roman"/>
          <w:color w:val="000000"/>
          <w:szCs w:val="24"/>
          <w:lang w:val="bg-BG" w:eastAsia="bg-BG"/>
        </w:rPr>
        <w:t xml:space="preserve"> като сключи договор за поку</w:t>
      </w:r>
      <w:r w:rsidR="005135D7">
        <w:rPr>
          <w:rFonts w:eastAsia="Times New Roman" w:cs="Times New Roman"/>
          <w:color w:val="000000"/>
          <w:szCs w:val="24"/>
          <w:lang w:val="bg-BG" w:eastAsia="bg-BG"/>
        </w:rPr>
        <w:t xml:space="preserve">пко-продажба на недвижим имот със собственика </w:t>
      </w:r>
      <w:r w:rsidR="00FD3E33">
        <w:rPr>
          <w:rFonts w:eastAsia="Times New Roman" w:cs="Times New Roman"/>
          <w:color w:val="000000"/>
          <w:szCs w:val="24"/>
          <w:lang w:val="bg-BG" w:eastAsia="bg-BG"/>
        </w:rPr>
        <w:t xml:space="preserve">Никола Маринов </w:t>
      </w:r>
      <w:proofErr w:type="spellStart"/>
      <w:r w:rsidR="00FD3E33">
        <w:rPr>
          <w:rFonts w:eastAsia="Times New Roman" w:cs="Times New Roman"/>
          <w:color w:val="000000"/>
          <w:szCs w:val="24"/>
          <w:lang w:val="bg-BG" w:eastAsia="bg-BG"/>
        </w:rPr>
        <w:t>Карабулев</w:t>
      </w:r>
      <w:proofErr w:type="spellEnd"/>
      <w:r w:rsidR="005135D7">
        <w:rPr>
          <w:rFonts w:eastAsia="Times New Roman" w:cs="Times New Roman"/>
          <w:color w:val="000000"/>
          <w:szCs w:val="24"/>
          <w:lang w:val="bg-BG" w:eastAsia="bg-BG"/>
        </w:rPr>
        <w:t xml:space="preserve"> от с. Сомовит</w:t>
      </w:r>
      <w:r w:rsidR="00FD3E33">
        <w:rPr>
          <w:rFonts w:eastAsia="Times New Roman" w:cs="Times New Roman"/>
          <w:color w:val="000000"/>
          <w:szCs w:val="24"/>
          <w:lang w:val="bg-BG" w:eastAsia="bg-BG"/>
        </w:rPr>
        <w:t xml:space="preserve"> за сумата от 4891.00 лева.</w:t>
      </w:r>
    </w:p>
    <w:p w:rsidR="00C5081C" w:rsidRDefault="00DA2949" w:rsidP="00DA2949">
      <w:pPr>
        <w:suppressAutoHyphens/>
        <w:ind w:firstLine="708"/>
        <w:rPr>
          <w:rFonts w:eastAsia="Calibri" w:cs="Times New Roman"/>
          <w:color w:val="000000"/>
          <w:szCs w:val="24"/>
          <w:lang w:val="bg-BG"/>
        </w:rPr>
      </w:pPr>
      <w:r w:rsidRPr="00AF64F8">
        <w:rPr>
          <w:rFonts w:eastAsia="Calibri" w:cs="Times New Roman"/>
          <w:b/>
          <w:bCs/>
          <w:color w:val="000000"/>
          <w:szCs w:val="24"/>
          <w:lang w:val="bg-BG"/>
        </w:rPr>
        <w:t>I</w:t>
      </w:r>
      <w:r w:rsidRPr="00AF64F8">
        <w:rPr>
          <w:rFonts w:eastAsia="Calibri" w:cs="Times New Roman"/>
          <w:b/>
          <w:bCs/>
          <w:color w:val="000000"/>
          <w:szCs w:val="24"/>
        </w:rPr>
        <w:t>I</w:t>
      </w:r>
      <w:r w:rsidRPr="00AF64F8">
        <w:rPr>
          <w:rFonts w:eastAsia="Calibri" w:cs="Times New Roman"/>
          <w:b/>
          <w:bCs/>
          <w:color w:val="000000"/>
          <w:szCs w:val="24"/>
          <w:lang w:val="bg-BG"/>
        </w:rPr>
        <w:t>.</w:t>
      </w:r>
      <w:r w:rsidRPr="00AF64F8">
        <w:rPr>
          <w:rFonts w:eastAsia="Calibri" w:cs="Times New Roman"/>
          <w:color w:val="000000"/>
          <w:szCs w:val="24"/>
          <w:lang w:val="bg-BG"/>
        </w:rPr>
        <w:t xml:space="preserve"> </w:t>
      </w:r>
      <w:r w:rsidR="005135D7">
        <w:rPr>
          <w:rFonts w:eastAsia="Calibri" w:cs="Times New Roman"/>
          <w:color w:val="000000"/>
          <w:szCs w:val="24"/>
          <w:lang w:val="bg-BG"/>
        </w:rPr>
        <w:t>Да</w:t>
      </w:r>
      <w:r w:rsidR="00C5081C" w:rsidRPr="00C5081C">
        <w:rPr>
          <w:rFonts w:eastAsia="Calibri" w:cs="Times New Roman"/>
          <w:color w:val="000000"/>
          <w:szCs w:val="24"/>
          <w:lang w:val="bg-BG"/>
        </w:rPr>
        <w:t xml:space="preserve"> се състави акт з</w:t>
      </w:r>
      <w:r w:rsidR="00C5081C">
        <w:rPr>
          <w:rFonts w:eastAsia="Calibri" w:cs="Times New Roman"/>
          <w:color w:val="000000"/>
          <w:szCs w:val="24"/>
          <w:lang w:val="bg-BG"/>
        </w:rPr>
        <w:t xml:space="preserve">а публична общинска собственост след вписване на договора за покупко-продажба на недвижимия имот по т. </w:t>
      </w:r>
      <w:proofErr w:type="gramStart"/>
      <w:r w:rsidR="00C5081C">
        <w:rPr>
          <w:rFonts w:eastAsia="Calibri" w:cs="Times New Roman"/>
          <w:color w:val="000000"/>
          <w:szCs w:val="24"/>
        </w:rPr>
        <w:t xml:space="preserve">I </w:t>
      </w:r>
      <w:r w:rsidR="00C5081C">
        <w:rPr>
          <w:rFonts w:eastAsia="Calibri" w:cs="Times New Roman"/>
          <w:color w:val="000000"/>
          <w:szCs w:val="24"/>
          <w:lang w:val="bg-BG"/>
        </w:rPr>
        <w:t>в РС Никопол.</w:t>
      </w:r>
      <w:proofErr w:type="gramEnd"/>
    </w:p>
    <w:p w:rsidR="00C12A0E" w:rsidRPr="00A62ACD" w:rsidRDefault="00C5081C" w:rsidP="00A62ACD">
      <w:pPr>
        <w:suppressAutoHyphens/>
        <w:ind w:firstLine="708"/>
        <w:rPr>
          <w:rFonts w:eastAsia="Calibri" w:cs="Times New Roman"/>
          <w:color w:val="000000"/>
          <w:szCs w:val="24"/>
          <w:lang w:val="bg-BG"/>
        </w:rPr>
      </w:pPr>
      <w:r w:rsidRPr="00C5081C">
        <w:rPr>
          <w:rFonts w:eastAsia="Calibri" w:cs="Times New Roman"/>
          <w:b/>
          <w:color w:val="000000"/>
          <w:szCs w:val="24"/>
        </w:rPr>
        <w:t>III</w:t>
      </w:r>
      <w:r w:rsidRPr="00C5081C">
        <w:rPr>
          <w:rFonts w:eastAsia="Calibri" w:cs="Times New Roman"/>
          <w:b/>
          <w:color w:val="000000"/>
          <w:szCs w:val="24"/>
          <w:lang w:val="bg-BG"/>
        </w:rPr>
        <w:t>.</w:t>
      </w:r>
      <w:r w:rsidRPr="00C5081C">
        <w:rPr>
          <w:rFonts w:eastAsia="Calibri" w:cs="Times New Roman"/>
          <w:color w:val="000000"/>
          <w:szCs w:val="24"/>
          <w:lang w:val="bg-BG"/>
        </w:rPr>
        <w:t xml:space="preserve"> Възлага на Кмета на Община Гулянци </w:t>
      </w:r>
      <w:proofErr w:type="spellStart"/>
      <w:r w:rsidRPr="00C5081C">
        <w:rPr>
          <w:rFonts w:eastAsia="Calibri" w:cs="Times New Roman"/>
          <w:color w:val="000000"/>
          <w:szCs w:val="24"/>
          <w:lang w:val="bg-BG"/>
        </w:rPr>
        <w:t>последващите</w:t>
      </w:r>
      <w:proofErr w:type="spellEnd"/>
      <w:r w:rsidRPr="00C5081C">
        <w:rPr>
          <w:rFonts w:eastAsia="Calibri" w:cs="Times New Roman"/>
          <w:color w:val="000000"/>
          <w:szCs w:val="24"/>
          <w:lang w:val="bg-BG"/>
        </w:rPr>
        <w:t xml:space="preserve"> съгласно закона действия по изпълнението.</w:t>
      </w:r>
    </w:p>
    <w:p w:rsidR="00C12A0E" w:rsidRPr="00DA2949" w:rsidRDefault="00C12A0E" w:rsidP="00DA2949">
      <w:pPr>
        <w:shd w:val="clear" w:color="auto" w:fill="FFFFFF"/>
        <w:suppressAutoHyphens/>
        <w:rPr>
          <w:rFonts w:eastAsia="Times New Roman" w:cs="Times New Roman"/>
          <w:color w:val="000000"/>
          <w:szCs w:val="24"/>
          <w:lang w:val="bg-BG" w:eastAsia="bg-BG"/>
        </w:rPr>
      </w:pPr>
    </w:p>
    <w:p w:rsidR="00C12A0E" w:rsidRPr="00C12A0E" w:rsidRDefault="00C12A0E" w:rsidP="00C12A0E">
      <w:pPr>
        <w:rPr>
          <w:rFonts w:eastAsia="Times New Roman" w:cs="Times New Roman"/>
          <w:b/>
          <w:sz w:val="28"/>
          <w:szCs w:val="28"/>
          <w:lang w:val="ru-RU" w:eastAsia="bg-BG"/>
        </w:rPr>
      </w:pPr>
      <w:r w:rsidRPr="00C12A0E">
        <w:rPr>
          <w:rFonts w:eastAsia="Times New Roman" w:cs="Times New Roman"/>
          <w:b/>
          <w:sz w:val="28"/>
          <w:szCs w:val="28"/>
          <w:lang w:val="ru-RU" w:eastAsia="bg-BG"/>
        </w:rPr>
        <w:t>ЛЪЧЕЗАР ЯКОВ</w:t>
      </w:r>
    </w:p>
    <w:p w:rsidR="00C12A0E" w:rsidRDefault="00C12A0E" w:rsidP="00C12A0E">
      <w:pPr>
        <w:rPr>
          <w:rFonts w:eastAsia="Times New Roman" w:cs="Times New Roman"/>
          <w:b/>
          <w:sz w:val="28"/>
          <w:szCs w:val="28"/>
          <w:lang w:val="ru-RU" w:eastAsia="bg-BG"/>
        </w:rPr>
      </w:pPr>
      <w:r w:rsidRPr="00C12A0E">
        <w:rPr>
          <w:rFonts w:eastAsia="Times New Roman" w:cs="Times New Roman"/>
          <w:b/>
          <w:sz w:val="28"/>
          <w:szCs w:val="28"/>
          <w:lang w:val="ru-RU" w:eastAsia="bg-BG"/>
        </w:rPr>
        <w:t xml:space="preserve">КМЕТ </w:t>
      </w:r>
      <w:proofErr w:type="gramStart"/>
      <w:r w:rsidRPr="00C12A0E">
        <w:rPr>
          <w:rFonts w:eastAsia="Times New Roman" w:cs="Times New Roman"/>
          <w:b/>
          <w:sz w:val="28"/>
          <w:szCs w:val="28"/>
          <w:lang w:val="ru-RU" w:eastAsia="bg-BG"/>
        </w:rPr>
        <w:t>НА</w:t>
      </w:r>
      <w:proofErr w:type="gramEnd"/>
      <w:r w:rsidRPr="00C12A0E">
        <w:rPr>
          <w:rFonts w:eastAsia="Times New Roman" w:cs="Times New Roman"/>
          <w:b/>
          <w:sz w:val="28"/>
          <w:szCs w:val="28"/>
          <w:lang w:val="ru-RU" w:eastAsia="bg-BG"/>
        </w:rPr>
        <w:t xml:space="preserve"> ОБЩИНА ГУЛЯНЦИ</w:t>
      </w:r>
    </w:p>
    <w:p w:rsidR="00A62ACD" w:rsidRPr="00A62ACD" w:rsidRDefault="00A62ACD" w:rsidP="00C12A0E">
      <w:pPr>
        <w:rPr>
          <w:rFonts w:eastAsia="Times New Roman" w:cs="Times New Roman"/>
          <w:b/>
          <w:sz w:val="16"/>
          <w:szCs w:val="16"/>
          <w:lang w:val="ru-RU" w:eastAsia="bg-BG"/>
        </w:rPr>
      </w:pPr>
    </w:p>
    <w:p w:rsidR="00DA2949" w:rsidRPr="00A62ACD" w:rsidRDefault="00C12A0E">
      <w:pPr>
        <w:rPr>
          <w:rFonts w:eastAsia="Times New Roman" w:cs="Times New Roman"/>
          <w:b/>
          <w:sz w:val="18"/>
          <w:szCs w:val="18"/>
          <w:lang w:val="bg-BG" w:eastAsia="bg-BG"/>
        </w:rPr>
      </w:pPr>
      <w:r w:rsidRPr="00C12A0E">
        <w:rPr>
          <w:rFonts w:eastAsia="Times New Roman" w:cs="Times New Roman"/>
          <w:b/>
          <w:sz w:val="18"/>
          <w:szCs w:val="18"/>
          <w:lang w:val="bg-BG" w:eastAsia="bg-BG"/>
        </w:rPr>
        <w:t>НФ</w:t>
      </w:r>
      <w:r w:rsidRPr="00C12A0E">
        <w:rPr>
          <w:rFonts w:eastAsia="Times New Roman" w:cs="Times New Roman"/>
          <w:b/>
          <w:sz w:val="18"/>
          <w:szCs w:val="18"/>
          <w:lang w:val="en-AU" w:eastAsia="bg-BG"/>
        </w:rPr>
        <w:t>/</w:t>
      </w:r>
      <w:bookmarkStart w:id="0" w:name="_GoBack"/>
      <w:bookmarkEnd w:id="0"/>
    </w:p>
    <w:sectPr w:rsidR="00DA2949" w:rsidRPr="00A62ACD" w:rsidSect="00A62ACD">
      <w:footerReference w:type="default" r:id="rId9"/>
      <w:pgSz w:w="12240" w:h="15840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FFE" w:rsidRDefault="00697FFE" w:rsidP="00DA2949">
      <w:r>
        <w:separator/>
      </w:r>
    </w:p>
  </w:endnote>
  <w:endnote w:type="continuationSeparator" w:id="0">
    <w:p w:rsidR="00697FFE" w:rsidRDefault="00697FFE" w:rsidP="00DA2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949" w:rsidRDefault="00DA2949" w:rsidP="00DA2949">
    <w:pPr>
      <w:pStyle w:val="a5"/>
      <w:jc w:val="right"/>
    </w:pPr>
    <w:r w:rsidRPr="00DF4221">
      <w:rPr>
        <w:rFonts w:eastAsia="Times New Roman" w:cs="Times New Roman"/>
        <w:noProof/>
        <w:szCs w:val="24"/>
      </w:rPr>
      <w:drawing>
        <wp:inline distT="0" distB="0" distL="0" distR="0" wp14:anchorId="424F919C" wp14:editId="0191D9A7">
          <wp:extent cx="1115695" cy="402590"/>
          <wp:effectExtent l="0" t="0" r="8255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FFE" w:rsidRDefault="00697FFE" w:rsidP="00DA2949">
      <w:r>
        <w:separator/>
      </w:r>
    </w:p>
  </w:footnote>
  <w:footnote w:type="continuationSeparator" w:id="0">
    <w:p w:rsidR="00697FFE" w:rsidRDefault="00697FFE" w:rsidP="00DA29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E92"/>
    <w:rsid w:val="000419B1"/>
    <w:rsid w:val="0006198A"/>
    <w:rsid w:val="000B1F90"/>
    <w:rsid w:val="00110781"/>
    <w:rsid w:val="001A3695"/>
    <w:rsid w:val="001D1A21"/>
    <w:rsid w:val="0028522D"/>
    <w:rsid w:val="002C3392"/>
    <w:rsid w:val="00413047"/>
    <w:rsid w:val="005135D7"/>
    <w:rsid w:val="00593F5D"/>
    <w:rsid w:val="00646568"/>
    <w:rsid w:val="00697FFE"/>
    <w:rsid w:val="006F7CB9"/>
    <w:rsid w:val="007678C2"/>
    <w:rsid w:val="007725FF"/>
    <w:rsid w:val="008373B6"/>
    <w:rsid w:val="008E2B6A"/>
    <w:rsid w:val="00920BF3"/>
    <w:rsid w:val="009743D8"/>
    <w:rsid w:val="009F6999"/>
    <w:rsid w:val="00A62ACD"/>
    <w:rsid w:val="00AF64F8"/>
    <w:rsid w:val="00BA20C7"/>
    <w:rsid w:val="00C12A0E"/>
    <w:rsid w:val="00C13520"/>
    <w:rsid w:val="00C4300C"/>
    <w:rsid w:val="00C5081C"/>
    <w:rsid w:val="00C90817"/>
    <w:rsid w:val="00CA2970"/>
    <w:rsid w:val="00D549FB"/>
    <w:rsid w:val="00DA2949"/>
    <w:rsid w:val="00DD39FE"/>
    <w:rsid w:val="00E10F05"/>
    <w:rsid w:val="00E441D9"/>
    <w:rsid w:val="00EB0E92"/>
    <w:rsid w:val="00EB26D0"/>
    <w:rsid w:val="00EF7A28"/>
    <w:rsid w:val="00FC51D5"/>
    <w:rsid w:val="00FD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949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DA2949"/>
  </w:style>
  <w:style w:type="paragraph" w:styleId="a5">
    <w:name w:val="footer"/>
    <w:basedOn w:val="a"/>
    <w:link w:val="a6"/>
    <w:uiPriority w:val="99"/>
    <w:unhideWhenUsed/>
    <w:rsid w:val="00DA2949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DA2949"/>
  </w:style>
  <w:style w:type="paragraph" w:styleId="a7">
    <w:name w:val="Balloon Text"/>
    <w:basedOn w:val="a"/>
    <w:link w:val="a8"/>
    <w:uiPriority w:val="99"/>
    <w:semiHidden/>
    <w:unhideWhenUsed/>
    <w:rsid w:val="00DA2949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A29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949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DA2949"/>
  </w:style>
  <w:style w:type="paragraph" w:styleId="a5">
    <w:name w:val="footer"/>
    <w:basedOn w:val="a"/>
    <w:link w:val="a6"/>
    <w:uiPriority w:val="99"/>
    <w:unhideWhenUsed/>
    <w:rsid w:val="00DA2949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DA2949"/>
  </w:style>
  <w:style w:type="paragraph" w:styleId="a7">
    <w:name w:val="Balloon Text"/>
    <w:basedOn w:val="a"/>
    <w:link w:val="a8"/>
    <w:uiPriority w:val="99"/>
    <w:semiHidden/>
    <w:unhideWhenUsed/>
    <w:rsid w:val="00DA2949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A29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2023-09-14T06:54:00Z</cp:lastPrinted>
  <dcterms:created xsi:type="dcterms:W3CDTF">2023-07-03T07:04:00Z</dcterms:created>
  <dcterms:modified xsi:type="dcterms:W3CDTF">2024-03-12T07:33:00Z</dcterms:modified>
</cp:coreProperties>
</file>